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107E30">
        <w:rPr>
          <w:rFonts w:ascii="Times New Roman" w:eastAsia="MS Mincho" w:hAnsi="Times New Roman"/>
          <w:b/>
          <w:sz w:val="28"/>
          <w:szCs w:val="28"/>
        </w:rPr>
        <w:t>88</w:t>
      </w:r>
      <w:r w:rsidR="005F539C">
        <w:rPr>
          <w:rFonts w:ascii="Times New Roman" w:eastAsia="MS Mincho" w:hAnsi="Times New Roman"/>
          <w:b/>
          <w:sz w:val="28"/>
          <w:szCs w:val="28"/>
        </w:rPr>
        <w:t>3</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F2B6C">
        <w:rPr>
          <w:rFonts w:eastAsia="MS Mincho"/>
          <w:sz w:val="28"/>
          <w:szCs w:val="28"/>
        </w:rPr>
        <w:t>1</w:t>
      </w:r>
      <w:r w:rsidR="005F539C">
        <w:rPr>
          <w:rFonts w:eastAsia="MS Mincho"/>
          <w:sz w:val="28"/>
          <w:szCs w:val="28"/>
        </w:rPr>
        <w:t>5</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w:t>
      </w:r>
      <w:r w:rsidRPr="0009571F">
        <w:rPr>
          <w:rFonts w:eastAsia="MS Mincho"/>
          <w:sz w:val="28"/>
          <w:szCs w:val="28"/>
        </w:rPr>
        <w:t>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5F539C">
        <w:rPr>
          <w:rFonts w:eastAsia="MS Mincho"/>
          <w:sz w:val="28"/>
          <w:szCs w:val="28"/>
        </w:rPr>
        <w:t>1600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w:t>
      </w:r>
      <w:r w:rsidRPr="0009571F">
        <w:rPr>
          <w:rFonts w:eastAsia="MS Mincho"/>
          <w:sz w:val="28"/>
          <w:szCs w:val="28"/>
        </w:rPr>
        <w:t xml:space="preserve">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г.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г.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w:t>
      </w:r>
      <w:r w:rsidRPr="00F76595">
        <w:rPr>
          <w:sz w:val="28"/>
          <w:szCs w:val="28"/>
        </w:rPr>
        <w:t xml:space="preserve">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w:t>
      </w:r>
      <w:r w:rsidRPr="00F76595">
        <w:rPr>
          <w:sz w:val="28"/>
          <w:szCs w:val="28"/>
        </w:rPr>
        <w:t>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w:t>
      </w:r>
      <w:r w:rsidRPr="00AB035B">
        <w:rPr>
          <w:sz w:val="28"/>
          <w:szCs w:val="28"/>
        </w:rPr>
        <w:t xml:space="preserve">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5F539C">
        <w:rPr>
          <w:rFonts w:eastAsia="MS Mincho"/>
          <w:sz w:val="28"/>
          <w:szCs w:val="28"/>
        </w:rPr>
        <w:t>3200</w:t>
      </w:r>
      <w:r w:rsidRPr="0009571F">
        <w:rPr>
          <w:rFonts w:eastAsia="MS Mincho"/>
          <w:sz w:val="28"/>
          <w:szCs w:val="28"/>
        </w:rPr>
        <w:t xml:space="preserve"> (</w:t>
      </w:r>
      <w:r w:rsidR="005F539C">
        <w:rPr>
          <w:rFonts w:eastAsia="MS Mincho"/>
          <w:sz w:val="28"/>
          <w:szCs w:val="28"/>
        </w:rPr>
        <w:t>три тысячи двести</w:t>
      </w:r>
      <w:r w:rsidRPr="0009571F">
        <w:rPr>
          <w:rFonts w:eastAsia="MS Mincho"/>
          <w:sz w:val="28"/>
          <w:szCs w:val="28"/>
        </w:rPr>
        <w:t>) рублей.</w:t>
      </w:r>
    </w:p>
    <w:p w:rsidR="00F538BB" w:rsidRPr="00171798"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w:t>
      </w:r>
      <w:r w:rsidRPr="00E62023">
        <w:rPr>
          <w:sz w:val="28"/>
          <w:szCs w:val="28"/>
        </w:rPr>
        <w:t>нк: РКЦ г. Ханты-Мансийска/УФК по Ханты-</w:t>
      </w:r>
      <w:r w:rsidRPr="005F539C">
        <w:rPr>
          <w:sz w:val="28"/>
          <w:szCs w:val="28"/>
        </w:rPr>
        <w:t>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w:t>
      </w:r>
      <w:r w:rsidRPr="005F539C">
        <w:rPr>
          <w:sz w:val="28"/>
          <w:szCs w:val="28"/>
        </w:rPr>
        <w:t>45370000007; БИК 007162163, ОКТМО – 71885000, ИНН 8601073664, КПП 860101001, л/сч. 04872</w:t>
      </w:r>
      <w:r w:rsidRPr="005F539C">
        <w:rPr>
          <w:sz w:val="28"/>
          <w:szCs w:val="28"/>
          <w:lang w:val="en-US"/>
        </w:rPr>
        <w:t>D</w:t>
      </w:r>
      <w:r w:rsidRPr="005F539C">
        <w:rPr>
          <w:sz w:val="28"/>
          <w:szCs w:val="28"/>
        </w:rPr>
        <w:t xml:space="preserve">08080, </w:t>
      </w:r>
      <w:r w:rsidRPr="005F539C">
        <w:rPr>
          <w:rFonts w:eastAsia="MS Mincho"/>
          <w:sz w:val="28"/>
          <w:szCs w:val="28"/>
        </w:rPr>
        <w:t>КБК 72011601203019000140, УИН</w:t>
      </w:r>
      <w:r w:rsidRPr="005F539C" w:rsidR="00A9370B">
        <w:rPr>
          <w:sz w:val="28"/>
          <w:szCs w:val="28"/>
        </w:rPr>
        <w:t xml:space="preserve"> </w:t>
      </w:r>
      <w:r>
        <w:rPr>
          <w:sz w:val="28"/>
          <w:szCs w:val="28"/>
        </w:rPr>
        <w:t>--</w:t>
      </w:r>
      <w:r w:rsidRPr="005F539C" w:rsidR="005F539C">
        <w:rPr>
          <w:rFonts w:eastAsia="MS Mincho"/>
          <w:sz w:val="28"/>
          <w:szCs w:val="28"/>
        </w:rPr>
        <w:t xml:space="preserve"> </w:t>
      </w:r>
      <w:r w:rsidRPr="005F539C">
        <w:rPr>
          <w:rFonts w:eastAsia="MS Mincho"/>
          <w:sz w:val="28"/>
          <w:szCs w:val="28"/>
        </w:rPr>
        <w:t>(в случае непринятия платежа с указанным УИН платежной системой указать УИН</w:t>
      </w:r>
      <w:r w:rsidRPr="00171798">
        <w:rPr>
          <w:rFonts w:eastAsia="MS Mincho"/>
          <w:sz w:val="28"/>
          <w:szCs w:val="28"/>
        </w:rPr>
        <w:t xml:space="preserve"> «0», известив о платеже </w:t>
      </w:r>
      <w:r w:rsidRPr="00171798">
        <w:rPr>
          <w:rFonts w:eastAsia="MS Mincho"/>
          <w:sz w:val="28"/>
          <w:szCs w:val="28"/>
        </w:rPr>
        <w:t>мирового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w:t>
      </w:r>
      <w:r w:rsidRPr="0009571F">
        <w:rPr>
          <w:sz w:val="28"/>
          <w:szCs w:val="28"/>
        </w:rPr>
        <w:t>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w:t>
      </w:r>
      <w:r w:rsidRPr="0009571F">
        <w:rPr>
          <w:sz w:val="28"/>
          <w:szCs w:val="28"/>
        </w:rPr>
        <w:t xml:space="preserve">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w:t>
      </w:r>
      <w:r w:rsidRPr="0009571F">
        <w:rPr>
          <w:sz w:val="28"/>
          <w:szCs w:val="28"/>
        </w:rPr>
        <w:t xml:space="preserve">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w:t>
      </w:r>
      <w:r w:rsidRPr="0009571F">
        <w:rPr>
          <w:sz w:val="28"/>
          <w:szCs w:val="28"/>
        </w:rPr>
        <w:t>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информации об уплате административного</w:t>
      </w:r>
      <w:r w:rsidRPr="0009571F">
        <w:rPr>
          <w:sz w:val="28"/>
          <w:szCs w:val="28"/>
        </w:rPr>
        <w:t xml:space="preserve">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w:t>
      </w:r>
      <w:r w:rsidRPr="0009571F">
        <w:rPr>
          <w:sz w:val="28"/>
          <w:szCs w:val="28"/>
        </w:rPr>
        <w:t xml:space="preserve">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Постановление м</w:t>
      </w:r>
      <w:r w:rsidRPr="0009571F">
        <w:rPr>
          <w:rFonts w:eastAsia="MS Mincho"/>
          <w:sz w:val="28"/>
          <w:szCs w:val="28"/>
        </w:rPr>
        <w:t xml:space="preserve">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230DB4" w:rsidRPr="0009571F" w:rsidP="00230DB4">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07E30"/>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1798"/>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6B4B"/>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0DB4"/>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17FC8"/>
    <w:rsid w:val="004204C2"/>
    <w:rsid w:val="00427652"/>
    <w:rsid w:val="00427C3C"/>
    <w:rsid w:val="004326C6"/>
    <w:rsid w:val="004339E1"/>
    <w:rsid w:val="004363F6"/>
    <w:rsid w:val="0044387E"/>
    <w:rsid w:val="0044775B"/>
    <w:rsid w:val="00447D59"/>
    <w:rsid w:val="00457308"/>
    <w:rsid w:val="00461077"/>
    <w:rsid w:val="00461CBA"/>
    <w:rsid w:val="0046372F"/>
    <w:rsid w:val="00466568"/>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5F539C"/>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370B"/>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5FD"/>
    <w:rsid w:val="00CE39E8"/>
    <w:rsid w:val="00CE5C2B"/>
    <w:rsid w:val="00CE6F4E"/>
    <w:rsid w:val="00CF055E"/>
    <w:rsid w:val="00CF2247"/>
    <w:rsid w:val="00CF2B6C"/>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